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14" w:rsidRDefault="001F6F14" w:rsidP="001F6F14">
      <w:pPr>
        <w:pStyle w:val="Naslov1"/>
      </w:pPr>
      <w:r>
        <w:t>REPUBLIKA HRVATSKA</w:t>
      </w:r>
    </w:p>
    <w:p w:rsidR="001F6F14" w:rsidRDefault="001F6F14" w:rsidP="001F6F1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VARAŽDINSKA ŽUPANIJA</w:t>
      </w:r>
    </w:p>
    <w:p w:rsidR="001F6F14" w:rsidRDefault="001F6F14" w:rsidP="001F6F1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OPĆINA MARUŠEVEC</w:t>
      </w:r>
    </w:p>
    <w:p w:rsidR="001F6F14" w:rsidRDefault="001F6F14" w:rsidP="001F6F1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OPĆINSKO VIJEĆE</w:t>
      </w:r>
    </w:p>
    <w:p w:rsidR="001F6F14" w:rsidRDefault="001F6F14" w:rsidP="001F6F14">
      <w:pPr>
        <w:rPr>
          <w:b/>
          <w:sz w:val="24"/>
          <w:lang w:val="hr-HR"/>
        </w:rPr>
      </w:pP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  <w:r w:rsidR="004F56FC">
        <w:rPr>
          <w:sz w:val="24"/>
          <w:lang w:val="hr-HR"/>
        </w:rPr>
        <w:t>400-02/16-01/</w:t>
      </w:r>
      <w:proofErr w:type="spellStart"/>
      <w:r w:rsidR="004F56FC">
        <w:rPr>
          <w:sz w:val="24"/>
          <w:lang w:val="hr-HR"/>
        </w:rPr>
        <w:t>01</w:t>
      </w:r>
      <w:proofErr w:type="spellEnd"/>
    </w:p>
    <w:p w:rsidR="001F6F14" w:rsidRDefault="001F6F14" w:rsidP="001F6F14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Urbroj</w:t>
      </w:r>
      <w:proofErr w:type="spellEnd"/>
      <w:r>
        <w:rPr>
          <w:sz w:val="24"/>
          <w:lang w:val="hr-HR"/>
        </w:rPr>
        <w:t xml:space="preserve">: </w:t>
      </w:r>
      <w:r w:rsidR="004F56FC">
        <w:rPr>
          <w:sz w:val="24"/>
          <w:lang w:val="hr-HR"/>
        </w:rPr>
        <w:t>2186-017/16-01</w:t>
      </w:r>
    </w:p>
    <w:p w:rsidR="001F6F14" w:rsidRDefault="001F6F14" w:rsidP="001F6F14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</w:t>
      </w:r>
      <w:r w:rsidR="004F56FC">
        <w:rPr>
          <w:sz w:val="24"/>
          <w:lang w:val="hr-HR"/>
        </w:rPr>
        <w:t xml:space="preserve"> 21. prosinca </w:t>
      </w:r>
      <w:r>
        <w:rPr>
          <w:sz w:val="24"/>
          <w:lang w:val="hr-HR"/>
        </w:rPr>
        <w:t>2016.</w:t>
      </w:r>
    </w:p>
    <w:p w:rsidR="001F6F14" w:rsidRDefault="001F6F14" w:rsidP="001F6F14">
      <w:pPr>
        <w:rPr>
          <w:b/>
          <w:sz w:val="24"/>
          <w:lang w:val="hr-HR"/>
        </w:rPr>
      </w:pP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Na temelju članka 31. Statuta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(“Službeni vjesnik Varaždinske županije” broj  11/13, 22/13 i 43/15), Općinsko vijeće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</w:t>
      </w:r>
      <w:r w:rsidRPr="004F56FC">
        <w:rPr>
          <w:sz w:val="24"/>
          <w:lang w:val="hr-HR"/>
        </w:rPr>
        <w:t xml:space="preserve">na </w:t>
      </w:r>
      <w:r w:rsidR="004F56FC" w:rsidRPr="004F56FC">
        <w:rPr>
          <w:sz w:val="24"/>
          <w:lang w:val="hr-HR"/>
        </w:rPr>
        <w:t>24.</w:t>
      </w:r>
      <w:r w:rsidR="004F56FC">
        <w:rPr>
          <w:sz w:val="24"/>
          <w:lang w:val="hr-HR"/>
        </w:rPr>
        <w:t xml:space="preserve"> </w:t>
      </w:r>
      <w:bookmarkStart w:id="0" w:name="_GoBack"/>
      <w:bookmarkEnd w:id="0"/>
      <w:r>
        <w:rPr>
          <w:sz w:val="24"/>
          <w:lang w:val="hr-HR"/>
        </w:rPr>
        <w:t xml:space="preserve">sjednici održanoj </w:t>
      </w:r>
      <w:r w:rsidR="004F56FC">
        <w:rPr>
          <w:sz w:val="24"/>
          <w:lang w:val="hr-HR"/>
        </w:rPr>
        <w:t xml:space="preserve">21. prosinca </w:t>
      </w:r>
      <w:r>
        <w:rPr>
          <w:sz w:val="24"/>
          <w:lang w:val="hr-HR"/>
        </w:rPr>
        <w:t>2016. godine, donosi slijedeći</w:t>
      </w: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b/>
          <w:sz w:val="28"/>
          <w:lang w:val="hr-HR"/>
        </w:rPr>
      </w:pPr>
      <w:r>
        <w:rPr>
          <w:sz w:val="24"/>
          <w:lang w:val="hr-HR"/>
        </w:rPr>
        <w:t xml:space="preserve">                                                  </w:t>
      </w:r>
      <w:r>
        <w:rPr>
          <w:b/>
          <w:sz w:val="28"/>
          <w:lang w:val="hr-HR"/>
        </w:rPr>
        <w:t>P R O G R A M</w:t>
      </w:r>
    </w:p>
    <w:p w:rsidR="001F6F14" w:rsidRDefault="001F6F14" w:rsidP="001F6F14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javnih potreba u društvenim i srodnim djelatnostima</w:t>
      </w:r>
    </w:p>
    <w:p w:rsidR="001F6F14" w:rsidRDefault="001F6F14" w:rsidP="001F6F14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na području Općine </w:t>
      </w:r>
      <w:proofErr w:type="spellStart"/>
      <w:r>
        <w:rPr>
          <w:b/>
          <w:sz w:val="28"/>
          <w:lang w:val="hr-HR"/>
        </w:rPr>
        <w:t>Maruševec</w:t>
      </w:r>
      <w:proofErr w:type="spellEnd"/>
      <w:r>
        <w:rPr>
          <w:b/>
          <w:sz w:val="28"/>
          <w:lang w:val="hr-HR"/>
        </w:rPr>
        <w:t xml:space="preserve"> za 2017. godinu</w:t>
      </w:r>
    </w:p>
    <w:p w:rsidR="001F6F14" w:rsidRDefault="001F6F14" w:rsidP="001F6F14">
      <w:pPr>
        <w:rPr>
          <w:b/>
          <w:sz w:val="28"/>
          <w:lang w:val="hr-HR"/>
        </w:rPr>
      </w:pPr>
    </w:p>
    <w:p w:rsidR="001F6F14" w:rsidRDefault="001F6F14" w:rsidP="001F6F14">
      <w:pPr>
        <w:rPr>
          <w:b/>
          <w:sz w:val="24"/>
          <w:lang w:val="hr-HR"/>
        </w:rPr>
      </w:pPr>
      <w:r>
        <w:rPr>
          <w:b/>
          <w:sz w:val="28"/>
          <w:lang w:val="hr-HR"/>
        </w:rPr>
        <w:t xml:space="preserve">                                                     </w:t>
      </w:r>
      <w:r>
        <w:rPr>
          <w:b/>
          <w:sz w:val="24"/>
          <w:lang w:val="hr-HR"/>
        </w:rPr>
        <w:t>I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Ovim Programom utvrđuju se slijedeće javne potrebe u društvenim i srodnim djelatnostima na području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2017. godinu: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Sredstva Proračuna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Općine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u 2016. godini:</w:t>
      </w: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1. JAVNE POTREBE  U OBLASTI KULTURE                                      45.000,00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>-  Sredstva za poticanje kulture</w:t>
      </w:r>
      <w:r>
        <w:rPr>
          <w:b/>
          <w:sz w:val="24"/>
          <w:lang w:val="hr-HR"/>
        </w:rPr>
        <w:t xml:space="preserve">                                                                 </w:t>
      </w:r>
      <w:r>
        <w:rPr>
          <w:sz w:val="24"/>
          <w:lang w:val="hr-HR"/>
        </w:rPr>
        <w:t>45.000,00  kn</w:t>
      </w:r>
    </w:p>
    <w:p w:rsidR="001F6F14" w:rsidRDefault="001F6F14" w:rsidP="001F6F14">
      <w:pPr>
        <w:rPr>
          <w:b/>
          <w:sz w:val="24"/>
          <w:lang w:val="hr-HR"/>
        </w:rPr>
      </w:pPr>
    </w:p>
    <w:p w:rsidR="001F6F14" w:rsidRDefault="001F6F14" w:rsidP="001F6F1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2.  RAZVOJ CIVILNOG DRUŠTVA                                                      300.000,00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    -  Razvoj civilnog društva                                                                   300.000,00 kn</w:t>
      </w: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3.  DRUŠTVO CRVENOG KRIŽA                                                              35.000,00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>- Hrvatski Crveni križ Gradsko društvo Ivanec                                           35.000,00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  <w:r>
        <w:rPr>
          <w:b/>
          <w:sz w:val="24"/>
          <w:lang w:val="hr-HR"/>
        </w:rPr>
        <w:t xml:space="preserve">     </w:t>
      </w: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4.  JAVNE POTREBE IZ PREDŠKOLSKOG </w:t>
      </w:r>
    </w:p>
    <w:p w:rsidR="001F6F14" w:rsidRDefault="001F6F14" w:rsidP="001F6F1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ODGOJA                                                                                                  600.000,00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>- Dječji vrtić “Maja Pčelica” D. Ladanje                                                   380.000,00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- Ostali dječji vrtići                                                                                     160.000,00  kn  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- Održavanje </w:t>
      </w:r>
      <w:proofErr w:type="spellStart"/>
      <w:r>
        <w:rPr>
          <w:sz w:val="24"/>
          <w:lang w:val="hr-HR"/>
        </w:rPr>
        <w:t>predškole</w:t>
      </w:r>
      <w:proofErr w:type="spellEnd"/>
      <w:r>
        <w:rPr>
          <w:sz w:val="24"/>
          <w:lang w:val="hr-HR"/>
        </w:rPr>
        <w:t xml:space="preserve"> – «male škole»                                                        60.000,00   kn</w:t>
      </w: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5.  JAVNE POTREBE IZ OBLASTI </w:t>
      </w:r>
    </w:p>
    <w:p w:rsidR="001F6F14" w:rsidRDefault="001F6F14" w:rsidP="001F6F1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SOCIJALNE SKRBI                                                                               626.500,00   kn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- Sufinanciranje prehrane toplog obroka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  djece slabog imovinskog stanja u OŠ 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  “G. Krklec”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            30.000,00   kn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- Tekući prijenos sredstava za pomoć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  socijalno ugroženim obiteljima                                                                  60.000,00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- Pomoć korisnicima Centra za socijalnu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 skrb u svezi nabavke ogrijeva                                                                     40.000,00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-  Stipendije i školarine                                                                                170.000,00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-  Financiranje prijevoza učenika 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   </w:t>
      </w:r>
      <w:proofErr w:type="spellStart"/>
      <w:r>
        <w:rPr>
          <w:sz w:val="24"/>
          <w:lang w:val="hr-HR"/>
        </w:rPr>
        <w:t>O.Š</w:t>
      </w:r>
      <w:proofErr w:type="spellEnd"/>
      <w:r>
        <w:rPr>
          <w:sz w:val="24"/>
          <w:lang w:val="hr-HR"/>
        </w:rPr>
        <w:t xml:space="preserve">. «G. Krklec»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   160.000,00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- Pomoć obiteljima novorođenčadi                                                                  70.000,00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- Sufinanciranje «škole plivanja» učenika osnovne škole                                 6.500,00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- Darovi djeci s područja Općine povodom Sv. Nikole                                    20.000,00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- Ostale naknade – jednokratna potpora umirovljenicima                                70.000,00  kn</w:t>
      </w: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6.  JAVNE POTREBE IZ OBLASTI</w:t>
      </w:r>
    </w:p>
    <w:p w:rsidR="001F6F14" w:rsidRDefault="001F6F14" w:rsidP="001F6F1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INFORMIRANJA                                                                                         97.000,00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>- Sufinanciranje informativnog programa                                                       50.000,00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- izdaci za javna glasila                                                                                   25.000,00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- izdavanje i objavljivanje natječaja                                                                20.000,00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- zakup </w:t>
      </w:r>
      <w:proofErr w:type="spellStart"/>
      <w:r>
        <w:rPr>
          <w:sz w:val="24"/>
          <w:lang w:val="hr-HR"/>
        </w:rPr>
        <w:t>internet</w:t>
      </w:r>
      <w:proofErr w:type="spellEnd"/>
      <w:r>
        <w:rPr>
          <w:sz w:val="24"/>
          <w:lang w:val="hr-HR"/>
        </w:rPr>
        <w:t xml:space="preserve"> stranice                                                                                    2.000,00  kn</w:t>
      </w: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7.  JAVNE POTREBE IZ OBLASTI</w:t>
      </w:r>
    </w:p>
    <w:p w:rsidR="001F6F14" w:rsidRDefault="001F6F14" w:rsidP="001F6F1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VATROGASTVA                                                                                     206.000,00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- </w:t>
      </w:r>
      <w:r>
        <w:rPr>
          <w:sz w:val="24"/>
          <w:lang w:val="hr-HR"/>
        </w:rPr>
        <w:t xml:space="preserve">Vatrogasna zajednica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   za redovnu djelatnost i za nabavku opreme                                             206.000,00  kn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</w:t>
      </w:r>
      <w:r>
        <w:rPr>
          <w:b/>
          <w:sz w:val="24"/>
          <w:lang w:val="hr-HR"/>
        </w:rPr>
        <w:t>II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Program javnih potreba u 2017. godini financirati će se iz sredstava Proračuna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2017. godinu, a sve ostale potrebe za koje se naknadno utvrdi, da su od interesa za Općinu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rješavale bi se u </w:t>
      </w:r>
      <w:proofErr w:type="spellStart"/>
      <w:r>
        <w:rPr>
          <w:sz w:val="24"/>
          <w:lang w:val="hr-HR"/>
        </w:rPr>
        <w:t>datom</w:t>
      </w:r>
      <w:proofErr w:type="spellEnd"/>
      <w:r>
        <w:rPr>
          <w:sz w:val="24"/>
          <w:lang w:val="hr-HR"/>
        </w:rPr>
        <w:t xml:space="preserve"> momentu iz tekuće rezerve Proračuna, kao i iz eventualno drugih izvora financiranja.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Raspodjela i doznaka sredstava iz pojedinih pozicija Proračuna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2017. godinu vrši se na temelju zaključaka općinskog načelnika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.</w:t>
      </w: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</w:t>
      </w:r>
      <w:r>
        <w:rPr>
          <w:b/>
          <w:sz w:val="24"/>
          <w:lang w:val="hr-HR"/>
        </w:rPr>
        <w:t>III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Ovaj se Program javnih potreba primjenjuje u 2017. godini, a njegova realizacija ovisiti će o raspoloživim sredstvima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i od eventualno dobivenih sredstava Republike Hrvatske i Varaždinske županije.</w:t>
      </w: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</w:t>
      </w:r>
      <w:r>
        <w:rPr>
          <w:b/>
          <w:sz w:val="24"/>
          <w:lang w:val="hr-HR"/>
        </w:rPr>
        <w:t>IV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Ovaj Program javnih potreba za 2017. godinu stupa na snagu prvog dana od dana objave u “Službenom vjesniku Varaždinske županije”.</w:t>
      </w: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sz w:val="24"/>
          <w:lang w:val="hr-HR"/>
        </w:rPr>
      </w:pP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PREDSJEDNIK</w:t>
      </w:r>
    </w:p>
    <w:p w:rsidR="001F6F14" w:rsidRDefault="001F6F14" w:rsidP="001F6F14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OPĆINSKOG  VIJEĆA</w:t>
      </w:r>
    </w:p>
    <w:p w:rsidR="001F6F14" w:rsidRDefault="001F6F14" w:rsidP="001F6F14">
      <w:r>
        <w:rPr>
          <w:sz w:val="24"/>
          <w:lang w:val="hr-HR"/>
        </w:rPr>
        <w:t xml:space="preserve">                                                                                          </w:t>
      </w:r>
      <w:r>
        <w:rPr>
          <w:b/>
          <w:i/>
          <w:sz w:val="24"/>
          <w:lang w:val="hr-HR"/>
        </w:rPr>
        <w:t xml:space="preserve">     Dragutin </w:t>
      </w:r>
      <w:proofErr w:type="spellStart"/>
      <w:r>
        <w:rPr>
          <w:b/>
          <w:i/>
          <w:sz w:val="24"/>
          <w:lang w:val="hr-HR"/>
        </w:rPr>
        <w:t>Kišić</w:t>
      </w:r>
      <w:proofErr w:type="spellEnd"/>
      <w:r>
        <w:rPr>
          <w:b/>
          <w:i/>
          <w:sz w:val="24"/>
          <w:lang w:val="hr-HR"/>
        </w:rPr>
        <w:t>, oec.</w:t>
      </w:r>
      <w:r>
        <w:rPr>
          <w:sz w:val="24"/>
          <w:lang w:val="hr-HR"/>
        </w:rPr>
        <w:t xml:space="preserve"> </w:t>
      </w:r>
      <w:r>
        <w:rPr>
          <w:b/>
          <w:sz w:val="24"/>
          <w:lang w:val="hr-HR"/>
        </w:rPr>
        <w:t xml:space="preserve">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14"/>
    <w:rsid w:val="001F6F14"/>
    <w:rsid w:val="004A7EAB"/>
    <w:rsid w:val="004F56FC"/>
    <w:rsid w:val="008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F6F14"/>
    <w:pPr>
      <w:keepNext/>
      <w:outlineLvl w:val="0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F6F14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F6F14"/>
    <w:pPr>
      <w:keepNext/>
      <w:outlineLvl w:val="0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F6F14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2017-01-10T11:54:00Z</cp:lastPrinted>
  <dcterms:created xsi:type="dcterms:W3CDTF">2016-12-15T12:55:00Z</dcterms:created>
  <dcterms:modified xsi:type="dcterms:W3CDTF">2017-01-10T11:55:00Z</dcterms:modified>
</cp:coreProperties>
</file>